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E0" w:rsidRPr="00797CB4" w:rsidRDefault="00F450E0" w:rsidP="00F450E0">
      <w:pPr>
        <w:jc w:val="both"/>
        <w:rPr>
          <w:rFonts w:ascii="Times New Roman" w:hAnsi="Times New Roman"/>
          <w:b/>
          <w:sz w:val="24"/>
          <w:szCs w:val="24"/>
        </w:rPr>
      </w:pPr>
      <w:r w:rsidRPr="00797CB4">
        <w:rPr>
          <w:rFonts w:ascii="Times New Roman" w:hAnsi="Times New Roman"/>
          <w:b/>
          <w:sz w:val="24"/>
          <w:szCs w:val="24"/>
        </w:rPr>
        <w:t>Общество  аллергологов-имм</w:t>
      </w:r>
      <w:r>
        <w:rPr>
          <w:rFonts w:ascii="Times New Roman" w:hAnsi="Times New Roman"/>
          <w:b/>
          <w:sz w:val="24"/>
          <w:szCs w:val="24"/>
        </w:rPr>
        <w:t>унологов, г. Тюмень, заседание 14</w:t>
      </w:r>
      <w:r w:rsidRPr="00797CB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797CB4">
        <w:rPr>
          <w:rFonts w:ascii="Times New Roman" w:hAnsi="Times New Roman"/>
          <w:b/>
          <w:sz w:val="24"/>
          <w:szCs w:val="24"/>
        </w:rPr>
        <w:t>.2011г. (</w:t>
      </w:r>
      <w:r w:rsidR="00B56907">
        <w:rPr>
          <w:rFonts w:ascii="Times New Roman" w:hAnsi="Times New Roman"/>
          <w:b/>
          <w:sz w:val="24"/>
          <w:szCs w:val="24"/>
        </w:rPr>
        <w:t>№ 6</w:t>
      </w:r>
      <w:r w:rsidRPr="00797CB4">
        <w:rPr>
          <w:rFonts w:ascii="Times New Roman" w:hAnsi="Times New Roman"/>
          <w:b/>
          <w:sz w:val="24"/>
          <w:szCs w:val="24"/>
        </w:rPr>
        <w:t>)</w:t>
      </w:r>
    </w:p>
    <w:p w:rsidR="00F450E0" w:rsidRPr="00861DDA" w:rsidRDefault="00F450E0" w:rsidP="00F450E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61DDA">
        <w:rPr>
          <w:rFonts w:ascii="Times New Roman" w:hAnsi="Times New Roman"/>
          <w:sz w:val="24"/>
          <w:szCs w:val="24"/>
          <w:u w:val="single"/>
        </w:rPr>
        <w:t>Программа заседания:</w:t>
      </w:r>
    </w:p>
    <w:p w:rsidR="00F450E0" w:rsidRDefault="00F450E0" w:rsidP="00F450E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«АСИТ: современные аспекты и перспективы. Лечебные аллергены компании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Stallergenes</w:t>
      </w:r>
      <w:proofErr w:type="spellEnd"/>
      <w:r>
        <w:rPr>
          <w:rFonts w:ascii="Times New Roman" w:hAnsi="Times New Roman"/>
          <w:sz w:val="24"/>
          <w:szCs w:val="24"/>
        </w:rPr>
        <w:t xml:space="preserve">» - сообщение Татьяны </w:t>
      </w:r>
      <w:proofErr w:type="spellStart"/>
      <w:r>
        <w:rPr>
          <w:rFonts w:ascii="Times New Roman" w:hAnsi="Times New Roman"/>
          <w:sz w:val="24"/>
          <w:szCs w:val="24"/>
        </w:rPr>
        <w:t>Марьясовой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50E0" w:rsidRDefault="00F450E0" w:rsidP="00F450E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Обсуждение.</w:t>
      </w:r>
    </w:p>
    <w:p w:rsidR="00F450E0" w:rsidRDefault="00F450E0" w:rsidP="00F450E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F450E0" w:rsidRDefault="00F450E0" w:rsidP="00F450E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заседание намечено на февраль 2011г.</w:t>
      </w:r>
    </w:p>
    <w:p w:rsidR="00B56907" w:rsidRDefault="00B56907" w:rsidP="00F450E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56907" w:rsidRDefault="00B56907" w:rsidP="00F450E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 - докладчик познакомила Общество с историческими вехами развития АСИТ, историей производства диагностических и лечебных аллергенов, инновационны</w:t>
      </w:r>
      <w:r w:rsidR="00457FBE">
        <w:rPr>
          <w:rFonts w:ascii="Times New Roman" w:hAnsi="Times New Roman"/>
          <w:sz w:val="24"/>
          <w:szCs w:val="24"/>
        </w:rPr>
        <w:t xml:space="preserve">ми разработками </w:t>
      </w:r>
      <w:r>
        <w:rPr>
          <w:rFonts w:ascii="Times New Roman" w:hAnsi="Times New Roman"/>
          <w:sz w:val="24"/>
          <w:szCs w:val="24"/>
        </w:rPr>
        <w:t>компании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Stallergenes</w:t>
      </w:r>
      <w:proofErr w:type="spellEnd"/>
      <w:r>
        <w:rPr>
          <w:rFonts w:ascii="Times New Roman" w:hAnsi="Times New Roman"/>
          <w:sz w:val="24"/>
          <w:szCs w:val="24"/>
        </w:rPr>
        <w:t xml:space="preserve">» (Франция) и том ассортименте продуктов,  который стал доступен в </w:t>
      </w:r>
      <w:proofErr w:type="spellStart"/>
      <w:r>
        <w:rPr>
          <w:rFonts w:ascii="Times New Roman" w:hAnsi="Times New Roman"/>
          <w:sz w:val="24"/>
          <w:szCs w:val="24"/>
        </w:rPr>
        <w:t>Росии</w:t>
      </w:r>
      <w:proofErr w:type="spellEnd"/>
      <w:r>
        <w:rPr>
          <w:rFonts w:ascii="Times New Roman" w:hAnsi="Times New Roman"/>
          <w:sz w:val="24"/>
          <w:szCs w:val="24"/>
        </w:rPr>
        <w:t xml:space="preserve"> в 2011г. Даны доказательства эффективности и безопасности лечебных аллергенов для подкожной и </w:t>
      </w:r>
      <w:proofErr w:type="spellStart"/>
      <w:r>
        <w:rPr>
          <w:rFonts w:ascii="Times New Roman" w:hAnsi="Times New Roman"/>
          <w:sz w:val="24"/>
          <w:szCs w:val="24"/>
        </w:rPr>
        <w:t>сублингвальной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АСИТ, анонсировано появление в России оригинальной разработки ученых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Stallergenes</w:t>
      </w:r>
      <w:proofErr w:type="spellEnd"/>
      <w:r>
        <w:rPr>
          <w:rFonts w:ascii="Times New Roman" w:hAnsi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/>
          <w:sz w:val="24"/>
          <w:szCs w:val="24"/>
        </w:rPr>
        <w:t>таблеттированного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аллергена «</w:t>
      </w:r>
      <w:proofErr w:type="spellStart"/>
      <w:r>
        <w:rPr>
          <w:rFonts w:ascii="Times New Roman" w:hAnsi="Times New Roman"/>
          <w:sz w:val="24"/>
          <w:szCs w:val="24"/>
        </w:rPr>
        <w:t>Оралейр</w:t>
      </w:r>
      <w:proofErr w:type="spellEnd"/>
      <w:r>
        <w:rPr>
          <w:rFonts w:ascii="Times New Roman" w:hAnsi="Times New Roman"/>
          <w:sz w:val="24"/>
          <w:szCs w:val="24"/>
        </w:rPr>
        <w:t>»  для лечения поллиноза, ожидается в 2012 году.</w:t>
      </w:r>
    </w:p>
    <w:p w:rsidR="00B56907" w:rsidRDefault="00B56907" w:rsidP="00F450E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57FBE" w:rsidRDefault="00457FBE" w:rsidP="00F450E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 – объявления о ближайших событиях медицинской общественной жизни города, свободный обмен мнениями, поздравления с наступающим Новым годом сделали несколько членов Общества.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56907" w:rsidRDefault="00B56907" w:rsidP="00F450E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56907" w:rsidRPr="00F450E0" w:rsidRDefault="00B56907" w:rsidP="00F450E0">
      <w:pPr>
        <w:pStyle w:val="a3"/>
        <w:ind w:left="284"/>
        <w:jc w:val="both"/>
        <w:rPr>
          <w:sz w:val="24"/>
          <w:szCs w:val="24"/>
        </w:rPr>
      </w:pPr>
    </w:p>
    <w:sectPr w:rsidR="00B56907" w:rsidRPr="00F4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041"/>
    <w:multiLevelType w:val="hybridMultilevel"/>
    <w:tmpl w:val="2CF8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0209"/>
    <w:multiLevelType w:val="hybridMultilevel"/>
    <w:tmpl w:val="AC1299CE"/>
    <w:lvl w:ilvl="0" w:tplc="C5888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13357"/>
    <w:multiLevelType w:val="hybridMultilevel"/>
    <w:tmpl w:val="C1BCC466"/>
    <w:lvl w:ilvl="0" w:tplc="82987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F26"/>
    <w:rsid w:val="00124AF6"/>
    <w:rsid w:val="004223CE"/>
    <w:rsid w:val="00457FBE"/>
    <w:rsid w:val="005017EE"/>
    <w:rsid w:val="00583535"/>
    <w:rsid w:val="005963D5"/>
    <w:rsid w:val="006C6EE1"/>
    <w:rsid w:val="00797CB4"/>
    <w:rsid w:val="007E1B81"/>
    <w:rsid w:val="0083484B"/>
    <w:rsid w:val="00861DDA"/>
    <w:rsid w:val="008923ED"/>
    <w:rsid w:val="00B56907"/>
    <w:rsid w:val="00BC49BE"/>
    <w:rsid w:val="00C115D4"/>
    <w:rsid w:val="00CF70B9"/>
    <w:rsid w:val="00D4673F"/>
    <w:rsid w:val="00DA5F26"/>
    <w:rsid w:val="00F450E0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2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Яснова</cp:lastModifiedBy>
  <cp:revision>11</cp:revision>
  <cp:lastPrinted>2012-11-19T12:30:00Z</cp:lastPrinted>
  <dcterms:created xsi:type="dcterms:W3CDTF">2011-12-13T11:08:00Z</dcterms:created>
  <dcterms:modified xsi:type="dcterms:W3CDTF">2013-12-25T09:05:00Z</dcterms:modified>
</cp:coreProperties>
</file>